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4月11日会议签到表</w:t>
      </w:r>
      <w:r>
        <w:rPr>
          <w:rFonts w:ascii="宋体" w:hAnsi="宋体" w:cs="宋体"/>
          <w:b/>
          <w:bCs/>
          <w:sz w:val="32"/>
          <w:szCs w:val="32"/>
        </w:rPr>
        <w:t xml:space="preserve">   </w:t>
      </w:r>
    </w:p>
    <w:p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 xml:space="preserve">                      </w:t>
      </w:r>
    </w:p>
    <w:tbl>
      <w:tblPr>
        <w:tblStyle w:val="3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843"/>
        <w:gridCol w:w="1440"/>
        <w:gridCol w:w="1359"/>
        <w:gridCol w:w="1080"/>
        <w:gridCol w:w="720"/>
        <w:gridCol w:w="152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62" w:type="dxa"/>
          </w:tcPr>
          <w:p>
            <w:pPr>
              <w:spacing w:line="400" w:lineRule="exac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院机关党支部（</w:t>
            </w:r>
            <w:r>
              <w:rPr>
                <w:rFonts w:ascii="宋体" w:hAnsi="宋体" w:cs="宋体"/>
                <w:b/>
                <w:bCs/>
              </w:rPr>
              <w:t>9</w:t>
            </w:r>
            <w:r>
              <w:rPr>
                <w:rFonts w:hint="eastAsia" w:ascii="宋体" w:hAnsi="宋体" w:cs="宋体"/>
                <w:b/>
                <w:bCs/>
              </w:rPr>
              <w:t>）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1440" w:type="dxa"/>
          </w:tcPr>
          <w:p>
            <w:pPr>
              <w:spacing w:line="400" w:lineRule="exac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应用数学党支部（</w:t>
            </w:r>
            <w:r>
              <w:rPr>
                <w:rFonts w:ascii="宋体" w:hAnsi="宋体" w:cs="宋体"/>
                <w:b/>
                <w:bCs/>
              </w:rPr>
              <w:t>1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</w:rPr>
              <w:t>）</w:t>
            </w:r>
          </w:p>
        </w:tc>
        <w:tc>
          <w:tcPr>
            <w:tcW w:w="1359" w:type="dxa"/>
          </w:tcPr>
          <w:p>
            <w:pPr>
              <w:spacing w:line="400" w:lineRule="exact"/>
              <w:ind w:firstLine="31680" w:firstLineChars="100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统计党支部（</w:t>
            </w:r>
            <w:r>
              <w:rPr>
                <w:rFonts w:ascii="宋体" w:hAnsi="宋体" w:cs="宋体"/>
                <w:b/>
                <w:bCs/>
              </w:rPr>
              <w:t>7</w:t>
            </w:r>
            <w:r>
              <w:rPr>
                <w:rFonts w:hint="eastAsia" w:ascii="宋体" w:hAnsi="宋体" w:cs="宋体"/>
                <w:b/>
                <w:bCs/>
              </w:rPr>
              <w:t>）</w:t>
            </w:r>
          </w:p>
        </w:tc>
        <w:tc>
          <w:tcPr>
            <w:tcW w:w="720" w:type="dxa"/>
          </w:tcPr>
          <w:p>
            <w:pPr>
              <w:spacing w:line="400" w:lineRule="exac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</w:t>
            </w:r>
          </w:p>
        </w:tc>
        <w:tc>
          <w:tcPr>
            <w:tcW w:w="1521" w:type="dxa"/>
          </w:tcPr>
          <w:p>
            <w:pPr>
              <w:spacing w:line="400" w:lineRule="exac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公共课部党支部（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</w:rPr>
              <w:t>）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张宏伟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黄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斌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胡杨利</w:t>
            </w:r>
          </w:p>
        </w:tc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刘文军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涂道勇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谢永钦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朱恩文</w:t>
            </w:r>
          </w:p>
        </w:tc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熊寿遥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方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英</w:t>
            </w:r>
          </w:p>
        </w:tc>
        <w:tc>
          <w:tcPr>
            <w:tcW w:w="843" w:type="dxa"/>
          </w:tcPr>
          <w:p>
            <w:pPr>
              <w:spacing w:line="40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韩艳英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梁小林</w:t>
            </w:r>
          </w:p>
        </w:tc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王晓梅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李秋桂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袁少谋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方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亮</w:t>
            </w:r>
          </w:p>
        </w:tc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王跃恒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昕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勇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陈志高</w:t>
            </w:r>
          </w:p>
        </w:tc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庾慧英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唐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敏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景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汪和松</w:t>
            </w:r>
          </w:p>
        </w:tc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郎广名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凤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胡海军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脉</w:t>
            </w:r>
          </w:p>
        </w:tc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上课</w:t>
            </w: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刘进波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爽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王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芳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请假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2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521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李应求</w:t>
            </w:r>
          </w:p>
        </w:tc>
        <w:tc>
          <w:tcPr>
            <w:tcW w:w="1351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郑国义</w:t>
            </w: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张华丽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参加学校沙龙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2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521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吴烨</w:t>
            </w:r>
          </w:p>
        </w:tc>
        <w:tc>
          <w:tcPr>
            <w:tcW w:w="1351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王晚生</w:t>
            </w:r>
          </w:p>
        </w:tc>
        <w:tc>
          <w:tcPr>
            <w:tcW w:w="1359" w:type="dxa"/>
            <w:textDirection w:val="lrTb"/>
            <w:vAlign w:val="top"/>
          </w:tcPr>
          <w:p>
            <w:pPr>
              <w:spacing w:line="400" w:lineRule="exact"/>
              <w:jc w:val="both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2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君</w:t>
            </w:r>
          </w:p>
        </w:tc>
        <w:tc>
          <w:tcPr>
            <w:tcW w:w="1359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请假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2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52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6" w:type="dxa"/>
            <w:gridSpan w:val="8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信息科学党支部（</w:t>
            </w:r>
            <w:r>
              <w:rPr>
                <w:rFonts w:ascii="宋体" w:hAnsi="宋体" w:cs="宋体"/>
                <w:b/>
                <w:bCs/>
              </w:rPr>
              <w:t>8</w:t>
            </w:r>
            <w:r>
              <w:rPr>
                <w:rFonts w:hint="eastAsia" w:ascii="宋体" w:hAnsi="宋体" w:cs="宋体"/>
                <w:b/>
                <w:bCs/>
              </w:rPr>
              <w:t>）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1359" w:type="dxa"/>
          </w:tcPr>
          <w:p>
            <w:pPr>
              <w:spacing w:line="400" w:lineRule="exact"/>
              <w:ind w:firstLine="31680" w:firstLineChars="100"/>
              <w:rPr>
                <w:rFonts w:ascii="宋体" w:cs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  <w:b/>
                <w:bCs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计算科学党支部（</w:t>
            </w:r>
            <w:r>
              <w:rPr>
                <w:rFonts w:ascii="宋体" w:hAnsi="宋体" w:cs="宋体"/>
                <w:b/>
                <w:bCs/>
              </w:rPr>
              <w:t>1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</w:rPr>
              <w:t>）</w:t>
            </w:r>
          </w:p>
        </w:tc>
        <w:tc>
          <w:tcPr>
            <w:tcW w:w="1351" w:type="dxa"/>
          </w:tcPr>
          <w:p>
            <w:pPr>
              <w:spacing w:line="400" w:lineRule="exact"/>
              <w:ind w:firstLine="31680" w:firstLineChars="100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龚红仿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谭艳祥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戴志峰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359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姜英军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周富照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359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黄创霞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仝青山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丰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静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秦香英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359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姚国柱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罗煦琼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  <w:tc>
          <w:tcPr>
            <w:tcW w:w="1359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岳月梅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姣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参加学校沙龙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刘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尚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欧阳迪飞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hint="eastAsia" w:ascii="宋体" w:cs="宋体" w:eastAsiaTheme="minorEastAsia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请假</w:t>
            </w: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张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媛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359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李建梁</w:t>
            </w:r>
          </w:p>
        </w:tc>
        <w:tc>
          <w:tcPr>
            <w:tcW w:w="1351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gridSpan w:val="2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359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241" w:type="dxa"/>
            <w:gridSpan w:val="2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唐文生</w:t>
            </w:r>
          </w:p>
        </w:tc>
        <w:tc>
          <w:tcPr>
            <w:tcW w:w="1351" w:type="dxa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请假</w:t>
            </w:r>
          </w:p>
        </w:tc>
      </w:tr>
    </w:tbl>
    <w:p>
      <w:pPr>
        <w:rPr>
          <w:rFonts w:ascii="宋体" w:cs="宋体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ascii="宋体" w:hAnsi="宋体" w:cs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63933"/>
    <w:rsid w:val="49363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2017-04-24T09:34:00Z</dcterms:created>
  <dc:creator>wang</dc:creator>
  <cp:lastModifiedBy>wang</cp:lastModifiedBy>
  <dcterms:modified xsi:type="dcterms:W3CDTF">2017-04-24T09:35:04Z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